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91" w:rsidRDefault="00D20491" w:rsidP="00D20491">
      <w:pPr>
        <w:pStyle w:val="a3"/>
        <w:jc w:val="right"/>
      </w:pPr>
      <w:r>
        <w:t xml:space="preserve">                                                                                                           Приложение №7</w:t>
      </w:r>
    </w:p>
    <w:p w:rsidR="00D20491" w:rsidRPr="00DC1FD0" w:rsidRDefault="00D20491" w:rsidP="00D20491">
      <w:pPr>
        <w:pStyle w:val="a3"/>
        <w:jc w:val="right"/>
      </w:pPr>
    </w:p>
    <w:p w:rsidR="00D20491" w:rsidRPr="00D63F6E" w:rsidRDefault="00D20491" w:rsidP="00D20491">
      <w:pPr>
        <w:pStyle w:val="a3"/>
        <w:jc w:val="right"/>
      </w:pPr>
      <w:r w:rsidRPr="00D63F6E">
        <w:t>К решени</w:t>
      </w:r>
      <w:r>
        <w:t>ю</w:t>
      </w:r>
      <w:r w:rsidRPr="00D63F6E">
        <w:t xml:space="preserve"> </w:t>
      </w:r>
      <w:r>
        <w:t>№</w:t>
      </w:r>
      <w:r w:rsidR="002A0DF7">
        <w:t xml:space="preserve"> 3</w:t>
      </w:r>
      <w:r w:rsidR="00D2213C">
        <w:t>_</w:t>
      </w:r>
      <w:r>
        <w:t xml:space="preserve"> </w:t>
      </w:r>
      <w:r w:rsidR="00984F05">
        <w:t xml:space="preserve"> </w:t>
      </w:r>
      <w:r w:rsidR="00B24A04">
        <w:t>40</w:t>
      </w:r>
      <w:r>
        <w:t xml:space="preserve"> -</w:t>
      </w:r>
      <w:proofErr w:type="gramStart"/>
      <w:r>
        <w:t>ой</w:t>
      </w:r>
      <w:proofErr w:type="gramEnd"/>
      <w:r>
        <w:t xml:space="preserve"> </w:t>
      </w:r>
      <w:r w:rsidRPr="00D63F6E">
        <w:t>сессии совета депутатов</w:t>
      </w:r>
    </w:p>
    <w:p w:rsidR="00D20491" w:rsidRDefault="00D20491" w:rsidP="00D20491">
      <w:pPr>
        <w:pStyle w:val="a3"/>
        <w:jc w:val="right"/>
      </w:pPr>
      <w:proofErr w:type="spellStart"/>
      <w:r w:rsidRPr="00D63F6E">
        <w:t>Булатовского</w:t>
      </w:r>
      <w:proofErr w:type="spellEnd"/>
      <w:r w:rsidRPr="00D63F6E">
        <w:t xml:space="preserve"> сельсовета Куйбышевского                                                                       </w:t>
      </w:r>
      <w:r>
        <w:t xml:space="preserve">                                                                                                       </w:t>
      </w:r>
      <w:r w:rsidRPr="00D63F6E">
        <w:t xml:space="preserve"> </w:t>
      </w:r>
      <w:r>
        <w:t xml:space="preserve"> района Новосибирской области от </w:t>
      </w:r>
      <w:r w:rsidR="002A0DF7">
        <w:t>2</w:t>
      </w:r>
      <w:r w:rsidR="00B24A04">
        <w:t>8</w:t>
      </w:r>
      <w:r w:rsidR="002A0DF7">
        <w:t>.</w:t>
      </w:r>
      <w:r w:rsidR="00B0137F">
        <w:t>0</w:t>
      </w:r>
      <w:r w:rsidR="00B24A04">
        <w:t>4</w:t>
      </w:r>
      <w:bookmarkStart w:id="0" w:name="_GoBack"/>
      <w:bookmarkEnd w:id="0"/>
      <w:r w:rsidR="002A0DF7">
        <w:t>.202</w:t>
      </w:r>
      <w:r w:rsidR="00B0137F">
        <w:t>3</w:t>
      </w:r>
    </w:p>
    <w:p w:rsidR="0083445C" w:rsidRDefault="0083445C" w:rsidP="00D20491">
      <w:pPr>
        <w:jc w:val="right"/>
      </w:pPr>
    </w:p>
    <w:p w:rsidR="00D20491" w:rsidRDefault="00D20491"/>
    <w:p w:rsidR="00D20491" w:rsidRPr="00D20491" w:rsidRDefault="00D20491" w:rsidP="00D20491">
      <w:pPr>
        <w:jc w:val="center"/>
        <w:rPr>
          <w:rFonts w:ascii="Times New Roman" w:hAnsi="Times New Roman"/>
          <w:b/>
          <w:sz w:val="24"/>
          <w:szCs w:val="24"/>
        </w:rPr>
      </w:pPr>
      <w:r w:rsidRPr="00D20491">
        <w:rPr>
          <w:rFonts w:ascii="Times New Roman" w:hAnsi="Times New Roman"/>
          <w:b/>
          <w:sz w:val="24"/>
          <w:szCs w:val="24"/>
        </w:rPr>
        <w:t xml:space="preserve">Программа муниципальных внутренних заимствований </w:t>
      </w:r>
      <w:proofErr w:type="spellStart"/>
      <w:r w:rsidRPr="00D20491">
        <w:rPr>
          <w:rFonts w:ascii="Times New Roman" w:hAnsi="Times New Roman"/>
          <w:b/>
          <w:sz w:val="24"/>
          <w:szCs w:val="24"/>
        </w:rPr>
        <w:t>Булатовского</w:t>
      </w:r>
      <w:proofErr w:type="spellEnd"/>
      <w:r w:rsidRPr="00D20491">
        <w:rPr>
          <w:rFonts w:ascii="Times New Roman" w:hAnsi="Times New Roman"/>
          <w:b/>
          <w:sz w:val="24"/>
          <w:szCs w:val="24"/>
        </w:rPr>
        <w:t xml:space="preserve"> сельсовета Куйбышевского района Новосибирской области</w:t>
      </w:r>
    </w:p>
    <w:p w:rsidR="00D20491" w:rsidRDefault="00D20491" w:rsidP="008656C2">
      <w:pPr>
        <w:jc w:val="center"/>
      </w:pPr>
      <w:r w:rsidRPr="00D20491">
        <w:rPr>
          <w:rFonts w:ascii="Times New Roman" w:hAnsi="Times New Roman"/>
          <w:b/>
          <w:sz w:val="24"/>
          <w:szCs w:val="24"/>
        </w:rPr>
        <w:t>на 202</w:t>
      </w:r>
      <w:r w:rsidR="00D2213C">
        <w:rPr>
          <w:rFonts w:ascii="Times New Roman" w:hAnsi="Times New Roman"/>
          <w:b/>
          <w:sz w:val="24"/>
          <w:szCs w:val="24"/>
        </w:rPr>
        <w:t>3</w:t>
      </w:r>
      <w:r w:rsidRPr="00D20491">
        <w:rPr>
          <w:rFonts w:ascii="Times New Roman" w:hAnsi="Times New Roman"/>
          <w:b/>
          <w:sz w:val="24"/>
          <w:szCs w:val="24"/>
        </w:rPr>
        <w:t xml:space="preserve"> год и плановый период 202</w:t>
      </w:r>
      <w:r w:rsidR="00D2213C">
        <w:rPr>
          <w:rFonts w:ascii="Times New Roman" w:hAnsi="Times New Roman"/>
          <w:b/>
          <w:sz w:val="24"/>
          <w:szCs w:val="24"/>
        </w:rPr>
        <w:t>4</w:t>
      </w:r>
      <w:r w:rsidRPr="00D20491">
        <w:rPr>
          <w:rFonts w:ascii="Times New Roman" w:hAnsi="Times New Roman"/>
          <w:b/>
          <w:sz w:val="24"/>
          <w:szCs w:val="24"/>
        </w:rPr>
        <w:t xml:space="preserve"> и 202</w:t>
      </w:r>
      <w:r w:rsidR="00D2213C">
        <w:rPr>
          <w:rFonts w:ascii="Times New Roman" w:hAnsi="Times New Roman"/>
          <w:b/>
          <w:sz w:val="24"/>
          <w:szCs w:val="24"/>
        </w:rPr>
        <w:t>5</w:t>
      </w:r>
      <w:r w:rsidRPr="00D20491"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"/>
        <w:gridCol w:w="4795"/>
        <w:gridCol w:w="1527"/>
        <w:gridCol w:w="1690"/>
        <w:gridCol w:w="1527"/>
        <w:gridCol w:w="1663"/>
        <w:gridCol w:w="27"/>
        <w:gridCol w:w="1527"/>
        <w:gridCol w:w="1690"/>
        <w:gridCol w:w="19"/>
      </w:tblGrid>
      <w:tr w:rsidR="008656C2" w:rsidRPr="00233291" w:rsidTr="008656C2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</w:tcPr>
          <w:p w:rsidR="008656C2" w:rsidRPr="00E4557C" w:rsidRDefault="00785F49" w:rsidP="00C2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20" w:type="dxa"/>
            <w:gridSpan w:val="2"/>
          </w:tcPr>
          <w:p w:rsidR="008656C2" w:rsidRPr="00E4557C" w:rsidRDefault="008656C2" w:rsidP="00D221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221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95" w:type="dxa"/>
            <w:gridSpan w:val="2"/>
          </w:tcPr>
          <w:p w:rsidR="008656C2" w:rsidRPr="00E4557C" w:rsidRDefault="008656C2" w:rsidP="00D221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221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985" w:type="dxa"/>
            <w:gridSpan w:val="3"/>
          </w:tcPr>
          <w:p w:rsidR="008656C2" w:rsidRPr="00E4557C" w:rsidRDefault="008656C2" w:rsidP="00D221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221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20491" w:rsidRPr="00233291" w:rsidTr="00D20491">
        <w:trPr>
          <w:gridBefore w:val="1"/>
          <w:gridAfter w:val="1"/>
          <w:wBefore w:w="15" w:type="dxa"/>
          <w:wAfter w:w="30" w:type="dxa"/>
          <w:trHeight w:val="630"/>
        </w:trPr>
        <w:tc>
          <w:tcPr>
            <w:tcW w:w="7230" w:type="dxa"/>
            <w:vMerge/>
          </w:tcPr>
          <w:p w:rsidR="00D20491" w:rsidRDefault="00D20491" w:rsidP="00C2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8656C2" w:rsidRPr="008656C2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</w:p>
          <w:p w:rsidR="00D20491" w:rsidRPr="003C7B40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привлечения</w:t>
            </w:r>
          </w:p>
        </w:tc>
        <w:tc>
          <w:tcPr>
            <w:tcW w:w="1020" w:type="dxa"/>
          </w:tcPr>
          <w:p w:rsidR="00D20491" w:rsidRPr="003C7B40" w:rsidRDefault="008656C2" w:rsidP="00C2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065" w:type="dxa"/>
          </w:tcPr>
          <w:p w:rsidR="008656C2" w:rsidRPr="008656C2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</w:p>
          <w:p w:rsidR="00D20491" w:rsidRPr="003C7B40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привлечения</w:t>
            </w:r>
          </w:p>
        </w:tc>
        <w:tc>
          <w:tcPr>
            <w:tcW w:w="1245" w:type="dxa"/>
            <w:gridSpan w:val="2"/>
          </w:tcPr>
          <w:p w:rsidR="00D20491" w:rsidRPr="003C7B40" w:rsidRDefault="008656C2" w:rsidP="00C2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470" w:type="dxa"/>
          </w:tcPr>
          <w:p w:rsidR="008656C2" w:rsidRPr="008656C2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</w:p>
          <w:p w:rsidR="00D20491" w:rsidRPr="003C7B40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привлечения</w:t>
            </w:r>
          </w:p>
        </w:tc>
        <w:tc>
          <w:tcPr>
            <w:tcW w:w="1500" w:type="dxa"/>
          </w:tcPr>
          <w:p w:rsidR="00D20491" w:rsidRPr="003C7B40" w:rsidRDefault="008656C2" w:rsidP="00C2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</w:tr>
      <w:tr w:rsidR="00D20491" w:rsidRPr="00233291" w:rsidTr="008656C2">
        <w:trPr>
          <w:trHeight w:val="639"/>
        </w:trPr>
        <w:tc>
          <w:tcPr>
            <w:tcW w:w="7245" w:type="dxa"/>
            <w:gridSpan w:val="2"/>
          </w:tcPr>
          <w:p w:rsidR="008656C2" w:rsidRPr="008656C2" w:rsidRDefault="008656C2" w:rsidP="008656C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Муниципальные внутренние заимствования, </w:t>
            </w:r>
          </w:p>
          <w:p w:rsidR="00D20491" w:rsidRPr="00E4557C" w:rsidRDefault="008656C2" w:rsidP="008656C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0" w:type="dxa"/>
          </w:tcPr>
          <w:p w:rsidR="00D20491" w:rsidRPr="00E4557C" w:rsidRDefault="00D20491" w:rsidP="00C224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D20491" w:rsidRPr="00E4557C" w:rsidRDefault="00D20491" w:rsidP="00C224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D20491" w:rsidRPr="00E4557C" w:rsidRDefault="00D20491" w:rsidP="00D2049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</w:tcPr>
          <w:p w:rsidR="00D20491" w:rsidRPr="00E4557C" w:rsidRDefault="00D20491" w:rsidP="00C224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</w:tcPr>
          <w:p w:rsidR="00D20491" w:rsidRPr="00E4557C" w:rsidRDefault="00D20491" w:rsidP="00C224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</w:tcPr>
          <w:p w:rsidR="00D20491" w:rsidRPr="00E4557C" w:rsidRDefault="00D20491" w:rsidP="00C224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491" w:rsidRPr="00233291" w:rsidTr="008656C2">
        <w:trPr>
          <w:trHeight w:val="865"/>
        </w:trPr>
        <w:tc>
          <w:tcPr>
            <w:tcW w:w="7245" w:type="dxa"/>
            <w:gridSpan w:val="2"/>
          </w:tcPr>
          <w:p w:rsidR="00D20491" w:rsidRPr="003C7B40" w:rsidRDefault="008656C2" w:rsidP="008656C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ценные бумаги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Булатовского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900" w:type="dxa"/>
          </w:tcPr>
          <w:p w:rsidR="00D20491" w:rsidRPr="003C7B40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D20491" w:rsidRPr="003C7B40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</w:tcPr>
          <w:p w:rsidR="00D20491" w:rsidRPr="003C7B40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491" w:rsidRPr="00233291" w:rsidTr="00D20491">
        <w:trPr>
          <w:trHeight w:val="525"/>
        </w:trPr>
        <w:tc>
          <w:tcPr>
            <w:tcW w:w="7245" w:type="dxa"/>
            <w:gridSpan w:val="2"/>
          </w:tcPr>
          <w:p w:rsidR="00D20491" w:rsidRPr="003C7B40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кредиты, привлекаемые от других бюджетов бюджетной системы Российской Федерации</w:t>
            </w:r>
          </w:p>
        </w:tc>
        <w:tc>
          <w:tcPr>
            <w:tcW w:w="900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491" w:rsidRPr="00233291" w:rsidTr="00D20491">
        <w:trPr>
          <w:trHeight w:val="435"/>
        </w:trPr>
        <w:tc>
          <w:tcPr>
            <w:tcW w:w="7245" w:type="dxa"/>
            <w:gridSpan w:val="2"/>
          </w:tcPr>
          <w:p w:rsidR="00D20491" w:rsidRPr="003C7B40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Кредиты, полученные от кредитных организаций</w:t>
            </w:r>
          </w:p>
        </w:tc>
        <w:tc>
          <w:tcPr>
            <w:tcW w:w="900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491" w:rsidRPr="00233291" w:rsidTr="00D20491">
        <w:trPr>
          <w:trHeight w:val="451"/>
        </w:trPr>
        <w:tc>
          <w:tcPr>
            <w:tcW w:w="7245" w:type="dxa"/>
            <w:gridSpan w:val="2"/>
          </w:tcPr>
          <w:p w:rsidR="00D20491" w:rsidRPr="003C7B40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0" w:type="dxa"/>
          </w:tcPr>
          <w:p w:rsidR="00D20491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0" w:type="dxa"/>
          </w:tcPr>
          <w:p w:rsidR="00D20491" w:rsidRPr="003C7B40" w:rsidRDefault="008656C2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5" w:type="dxa"/>
          </w:tcPr>
          <w:p w:rsidR="00D20491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45" w:type="dxa"/>
            <w:gridSpan w:val="2"/>
          </w:tcPr>
          <w:p w:rsidR="00D20491" w:rsidRPr="003C7B40" w:rsidRDefault="008656C2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0" w:type="dxa"/>
          </w:tcPr>
          <w:p w:rsidR="00D20491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0" w:type="dxa"/>
            <w:gridSpan w:val="2"/>
          </w:tcPr>
          <w:p w:rsidR="00D20491" w:rsidRPr="003C7B40" w:rsidRDefault="008656C2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D20491" w:rsidRDefault="00D20491"/>
    <w:sectPr w:rsidR="00D20491" w:rsidSect="00D204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449"/>
    <w:rsid w:val="002A0DF7"/>
    <w:rsid w:val="00785F49"/>
    <w:rsid w:val="0083445C"/>
    <w:rsid w:val="008656C2"/>
    <w:rsid w:val="00984F05"/>
    <w:rsid w:val="00B0137F"/>
    <w:rsid w:val="00B24A04"/>
    <w:rsid w:val="00BC4449"/>
    <w:rsid w:val="00D20491"/>
    <w:rsid w:val="00D2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49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0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49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0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FF895-150C-4CE0-B3DB-082131B80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2022-12-28T03:50:00Z</cp:lastPrinted>
  <dcterms:created xsi:type="dcterms:W3CDTF">2021-11-09T04:13:00Z</dcterms:created>
  <dcterms:modified xsi:type="dcterms:W3CDTF">2023-05-15T08:28:00Z</dcterms:modified>
</cp:coreProperties>
</file>